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59" w:rsidRPr="00144200" w:rsidRDefault="00166559" w:rsidP="00144200">
      <w:pPr>
        <w:jc w:val="center"/>
        <w:rPr>
          <w:rFonts w:ascii="Times New Roman" w:hAnsi="Times New Roman"/>
          <w:b/>
          <w:sz w:val="32"/>
          <w:szCs w:val="32"/>
        </w:rPr>
      </w:pPr>
      <w:r w:rsidRPr="00144200">
        <w:rPr>
          <w:rFonts w:ascii="Times New Roman" w:hAnsi="Times New Roman"/>
          <w:b/>
          <w:sz w:val="32"/>
          <w:szCs w:val="32"/>
          <w:lang w:val="ru-RU"/>
        </w:rPr>
        <w:t>Техническая спецификация</w:t>
      </w:r>
    </w:p>
    <w:tbl>
      <w:tblPr>
        <w:tblW w:w="92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7588"/>
        <w:gridCol w:w="908"/>
      </w:tblGrid>
      <w:tr w:rsidR="00166559" w:rsidRPr="00E01802" w:rsidTr="00144200">
        <w:tc>
          <w:tcPr>
            <w:tcW w:w="803" w:type="dxa"/>
          </w:tcPr>
          <w:p w:rsidR="00166559" w:rsidRPr="00E01802" w:rsidRDefault="00166559" w:rsidP="005C3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7588" w:type="dxa"/>
          </w:tcPr>
          <w:p w:rsidR="00166559" w:rsidRPr="00E01802" w:rsidRDefault="00166559" w:rsidP="005C34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и описание товара</w:t>
            </w:r>
          </w:p>
        </w:tc>
        <w:tc>
          <w:tcPr>
            <w:tcW w:w="908" w:type="dxa"/>
          </w:tcPr>
          <w:p w:rsidR="00166559" w:rsidRPr="00E01802" w:rsidRDefault="00166559" w:rsidP="005C34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Кол-во</w:t>
            </w:r>
          </w:p>
        </w:tc>
      </w:tr>
      <w:tr w:rsidR="00166559" w:rsidRPr="00E01802" w:rsidTr="00144200">
        <w:tc>
          <w:tcPr>
            <w:tcW w:w="803" w:type="dxa"/>
          </w:tcPr>
          <w:p w:rsidR="00166559" w:rsidRPr="00E01802" w:rsidRDefault="00166559" w:rsidP="005C3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8" w:type="dxa"/>
          </w:tcPr>
          <w:p w:rsidR="00166559" w:rsidRPr="00E01802" w:rsidRDefault="00166559" w:rsidP="00FB2F29">
            <w:pPr>
              <w:pStyle w:val="1"/>
              <w:spacing w:before="225" w:beforeAutospacing="0" w:after="75" w:afterAutospacing="0"/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E01802">
              <w:rPr>
                <w:sz w:val="28"/>
                <w:szCs w:val="28"/>
                <w:lang w:val="ru-RU"/>
              </w:rPr>
              <w:t xml:space="preserve">Цифровая </w:t>
            </w:r>
            <w:r w:rsidRPr="00E01802">
              <w:rPr>
                <w:bCs w:val="0"/>
                <w:color w:val="000000" w:themeColor="text1"/>
                <w:sz w:val="28"/>
                <w:szCs w:val="28"/>
                <w:lang w:val="ru-RU"/>
              </w:rPr>
              <w:t>Видеокамера</w:t>
            </w:r>
            <w:bookmarkStart w:id="0" w:name="OLE_LINK77"/>
            <w:bookmarkStart w:id="1" w:name="OLE_LINK76"/>
            <w:r w:rsidRPr="00E01802">
              <w:rPr>
                <w:bCs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01802">
              <w:rPr>
                <w:bCs w:val="0"/>
                <w:color w:val="000000" w:themeColor="text1"/>
                <w:sz w:val="28"/>
                <w:szCs w:val="28"/>
              </w:rPr>
              <w:t>Sony</w:t>
            </w:r>
            <w:r w:rsidRPr="00E01802">
              <w:rPr>
                <w:bCs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01802">
              <w:rPr>
                <w:bCs w:val="0"/>
                <w:color w:val="000000" w:themeColor="text1"/>
                <w:sz w:val="28"/>
                <w:szCs w:val="28"/>
              </w:rPr>
              <w:t>FDR</w:t>
            </w:r>
            <w:r w:rsidRPr="00E01802">
              <w:rPr>
                <w:bCs w:val="0"/>
                <w:color w:val="000000" w:themeColor="text1"/>
                <w:sz w:val="28"/>
                <w:szCs w:val="28"/>
                <w:lang w:val="ru-RU"/>
              </w:rPr>
              <w:t>-</w:t>
            </w:r>
            <w:r w:rsidRPr="00E01802">
              <w:rPr>
                <w:bCs w:val="0"/>
                <w:color w:val="000000" w:themeColor="text1"/>
                <w:sz w:val="28"/>
                <w:szCs w:val="28"/>
              </w:rPr>
              <w:t>AX</w:t>
            </w:r>
            <w:r w:rsidRPr="00E01802">
              <w:rPr>
                <w:bCs w:val="0"/>
                <w:color w:val="000000" w:themeColor="text1"/>
                <w:sz w:val="28"/>
                <w:szCs w:val="28"/>
                <w:lang w:val="ru-RU"/>
              </w:rPr>
              <w:t>100</w:t>
            </w:r>
            <w:r w:rsidRPr="00E01802">
              <w:rPr>
                <w:bCs w:val="0"/>
                <w:color w:val="000000" w:themeColor="text1"/>
                <w:sz w:val="28"/>
                <w:szCs w:val="28"/>
              </w:rPr>
              <w:t>E</w:t>
            </w:r>
            <w:bookmarkEnd w:id="0"/>
            <w:bookmarkEnd w:id="1"/>
          </w:p>
          <w:p w:rsidR="00166559" w:rsidRPr="00E01802" w:rsidRDefault="00166559" w:rsidP="005C34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Видеокамера:</w:t>
            </w:r>
            <w:r w:rsidRPr="00E01802">
              <w:rPr>
                <w:rFonts w:ascii="Times New Roman" w:hAnsi="Times New Roman"/>
                <w:color w:val="2F353D"/>
                <w:sz w:val="28"/>
                <w:szCs w:val="28"/>
                <w:shd w:val="clear" w:color="auto" w:fill="FFFFFF"/>
                <w:lang w:val="ru-RU"/>
              </w:rPr>
              <w:t xml:space="preserve"> Матрица </w:t>
            </w:r>
            <w:proofErr w:type="spellStart"/>
            <w:r w:rsidRPr="00E01802">
              <w:rPr>
                <w:rFonts w:ascii="Times New Roman" w:hAnsi="Times New Roman"/>
                <w:color w:val="2F353D"/>
                <w:sz w:val="28"/>
                <w:szCs w:val="28"/>
                <w:shd w:val="clear" w:color="auto" w:fill="FFFFFF"/>
              </w:rPr>
              <w:t>Exmor</w:t>
            </w:r>
            <w:proofErr w:type="spellEnd"/>
            <w:r w:rsidRPr="00E01802">
              <w:rPr>
                <w:rFonts w:ascii="Times New Roman" w:hAnsi="Times New Roman"/>
                <w:color w:val="2F353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01802">
              <w:rPr>
                <w:rFonts w:ascii="Times New Roman" w:hAnsi="Times New Roman"/>
                <w:color w:val="2F353D"/>
                <w:sz w:val="28"/>
                <w:szCs w:val="28"/>
                <w:shd w:val="clear" w:color="auto" w:fill="FFFFFF"/>
              </w:rPr>
              <w:t>R</w:t>
            </w:r>
            <w:r w:rsidRPr="00E01802">
              <w:rPr>
                <w:rFonts w:ascii="Times New Roman" w:hAnsi="Times New Roman"/>
                <w:color w:val="2F353D"/>
                <w:sz w:val="28"/>
                <w:szCs w:val="28"/>
                <w:shd w:val="clear" w:color="auto" w:fill="FFFFFF"/>
                <w:lang w:val="ru-RU"/>
              </w:rPr>
              <w:t xml:space="preserve">™ </w:t>
            </w:r>
            <w:r w:rsidRPr="00E01802">
              <w:rPr>
                <w:rFonts w:ascii="Times New Roman" w:hAnsi="Times New Roman"/>
                <w:color w:val="2F353D"/>
                <w:sz w:val="28"/>
                <w:szCs w:val="28"/>
                <w:shd w:val="clear" w:color="auto" w:fill="FFFFFF"/>
              </w:rPr>
              <w:t>CMOS</w:t>
            </w:r>
            <w:r w:rsidRPr="00E01802">
              <w:rPr>
                <w:rFonts w:ascii="Times New Roman" w:hAnsi="Times New Roman"/>
                <w:color w:val="2F353D"/>
                <w:sz w:val="28"/>
                <w:szCs w:val="28"/>
                <w:shd w:val="clear" w:color="auto" w:fill="FFFFFF"/>
                <w:lang w:val="ru-RU"/>
              </w:rPr>
              <w:t xml:space="preserve"> с задней подсветкой, тип 1,0 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разрешением 4К. Входы – выходы: выходы </w:t>
            </w:r>
            <w:r w:rsidRPr="00E01802">
              <w:rPr>
                <w:rFonts w:ascii="Times New Roman" w:hAnsi="Times New Roman"/>
                <w:sz w:val="28"/>
                <w:szCs w:val="28"/>
              </w:rPr>
              <w:t>HDMI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наушники, питание </w:t>
            </w:r>
            <w:r w:rsidRPr="00E01802">
              <w:rPr>
                <w:rFonts w:ascii="Times New Roman" w:hAnsi="Times New Roman"/>
                <w:sz w:val="28"/>
                <w:szCs w:val="28"/>
              </w:rPr>
              <w:t>DC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E01802">
              <w:rPr>
                <w:rFonts w:ascii="Times New Roman" w:hAnsi="Times New Roman"/>
                <w:sz w:val="28"/>
                <w:szCs w:val="28"/>
              </w:rPr>
              <w:t>USB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, вход стерео-аудио; формат записи – не менее 1080-50</w:t>
            </w:r>
            <w:r w:rsidRPr="00E01802">
              <w:rPr>
                <w:rFonts w:ascii="Times New Roman" w:hAnsi="Times New Roman"/>
                <w:sz w:val="28"/>
                <w:szCs w:val="28"/>
              </w:rPr>
              <w:t>p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2166"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-- </w:t>
            </w:r>
            <w:r w:rsidRPr="00E01802">
              <w:rPr>
                <w:rFonts w:ascii="Times New Roman" w:hAnsi="Times New Roman"/>
                <w:color w:val="2F353D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E01802">
              <w:rPr>
                <w:rFonts w:ascii="Times New Roman" w:hAnsi="Times New Roman"/>
                <w:color w:val="2F353D"/>
                <w:sz w:val="28"/>
                <w:szCs w:val="28"/>
                <w:shd w:val="clear" w:color="auto" w:fill="FFFFFF"/>
              </w:rPr>
              <w:t>K</w:t>
            </w:r>
            <w:r w:rsidRPr="00E01802">
              <w:rPr>
                <w:rFonts w:ascii="Times New Roman" w:hAnsi="Times New Roman"/>
                <w:color w:val="2F353D"/>
                <w:sz w:val="28"/>
                <w:szCs w:val="28"/>
                <w:shd w:val="clear" w:color="auto" w:fill="FFFFFF"/>
                <w:lang w:val="ru-RU"/>
              </w:rPr>
              <w:t>: 25</w:t>
            </w:r>
            <w:r w:rsidRPr="00E01802">
              <w:rPr>
                <w:rFonts w:ascii="Times New Roman" w:hAnsi="Times New Roman"/>
                <w:color w:val="2F353D"/>
                <w:sz w:val="28"/>
                <w:szCs w:val="28"/>
                <w:shd w:val="clear" w:color="auto" w:fill="FFFFFF"/>
              </w:rPr>
              <w:t>p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66559" w:rsidRPr="00E01802" w:rsidRDefault="00166559" w:rsidP="0016655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В комплекте должно быть следующее оборудование:</w:t>
            </w:r>
          </w:p>
          <w:p w:rsidR="00166559" w:rsidRPr="00E01802" w:rsidRDefault="00166559" w:rsidP="005C34FE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- стандартный оригинальный аккумулятор;</w:t>
            </w:r>
          </w:p>
          <w:p w:rsidR="00166559" w:rsidRPr="00E01802" w:rsidRDefault="00166559" w:rsidP="005C34FE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018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шт. – дополнительны</w:t>
            </w:r>
            <w:r w:rsidR="00261132" w:rsidRPr="00E018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E018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аккумулятор</w:t>
            </w:r>
            <w:r w:rsidR="00261132" w:rsidRPr="00E018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ы</w:t>
            </w:r>
            <w:r w:rsidRPr="00E018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для указанного камкордера повышенной емкости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66559" w:rsidRPr="00E01802" w:rsidRDefault="00166559" w:rsidP="005C34FE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- зарядное устройство для аккумуляторов, предназначенных для этого камкордера, с возможностью использования в качестве сетевого адаптера;</w:t>
            </w:r>
          </w:p>
          <w:p w:rsidR="00166559" w:rsidRPr="00E01802" w:rsidRDefault="00166559" w:rsidP="005C34FE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транспортный кофр,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материал снаружи: нейлон марки 1680/840 с технологией </w:t>
            </w:r>
            <w:r w:rsidRPr="00E01802">
              <w:rPr>
                <w:rFonts w:ascii="Times New Roman" w:hAnsi="Times New Roman"/>
                <w:sz w:val="28"/>
                <w:szCs w:val="28"/>
              </w:rPr>
              <w:t>TST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материал внутри: нейлон с подкладкой из вспененного полиэстера; наличие ручки для переноски и плечевого ремня обязательно; размер внутреннего отделения – не менее 27 x 23 x </w:t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,5 см;</w:t>
            </w:r>
          </w:p>
          <w:p w:rsidR="00AB621B" w:rsidRPr="00E01802" w:rsidRDefault="00EC191C" w:rsidP="00AB621B">
            <w:pPr>
              <w:rPr>
                <w:rStyle w:val="a3"/>
                <w:rFonts w:ascii="Times New Roman" w:hAnsi="Times New Roman"/>
                <w:color w:val="660099"/>
                <w:sz w:val="28"/>
                <w:szCs w:val="28"/>
                <w:u w:val="none"/>
                <w:shd w:val="clear" w:color="auto" w:fill="FFFFFF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</w:rPr>
              <w:instrText>HYPERLINK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"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</w:rPr>
              <w:instrText>https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instrText>://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</w:rPr>
              <w:instrText>www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instrText>.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</w:rPr>
              <w:instrText>bhphotovideo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instrText>.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</w:rPr>
              <w:instrText>com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instrText>/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</w:rPr>
              <w:instrText>c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instrText>/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</w:rPr>
              <w:instrText>product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instrText>/1148903-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</w:rPr>
              <w:instrText>REG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instrText>/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</w:rPr>
              <w:instrText>libec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instrText>_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</w:rPr>
              <w:instrText>alx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instrText>_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</w:rPr>
              <w:instrText>kit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instrText>_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</w:rPr>
              <w:instrText>tripod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instrText>_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</w:rPr>
              <w:instrText>system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instrText>.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</w:rPr>
              <w:instrText>html</w:instrText>
            </w:r>
            <w:r w:rsidR="00AB621B" w:rsidRPr="00E01802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" </w:instrText>
            </w:r>
            <w:r w:rsidRPr="00E0180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AB621B" w:rsidRPr="00E01802" w:rsidRDefault="00AB621B" w:rsidP="00AB621B">
            <w:pPr>
              <w:pStyle w:val="3"/>
              <w:spacing w:before="0" w:line="39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18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Libec</w:t>
            </w:r>
            <w:proofErr w:type="spellEnd"/>
            <w:r w:rsidRPr="00E018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018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Alx</w:t>
            </w:r>
            <w:proofErr w:type="spellEnd"/>
            <w:r w:rsidRPr="00E018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Kit Tripod and Fluid Head</w:t>
            </w:r>
          </w:p>
          <w:p w:rsidR="00AB621B" w:rsidRPr="00E01802" w:rsidRDefault="00EC191C" w:rsidP="00AB621B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AB621B" w:rsidRPr="00144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66559" w:rsidRPr="00E0180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166559"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профессиональная жидкостная видеосистема</w:t>
            </w:r>
            <w:r w:rsidR="00166559"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включает </w:t>
            </w:r>
            <w:proofErr w:type="gramStart"/>
            <w:r w:rsidR="00166559" w:rsidRPr="00E01802">
              <w:rPr>
                <w:rFonts w:ascii="Times New Roman" w:hAnsi="Times New Roman"/>
                <w:sz w:val="28"/>
                <w:szCs w:val="28"/>
                <w:lang w:val="ru-RU"/>
              </w:rPr>
              <w:t>жидкостную</w:t>
            </w:r>
            <w:proofErr w:type="gramEnd"/>
            <w:r w:rsidR="00166559"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66559" w:rsidRPr="00E01802">
              <w:rPr>
                <w:rFonts w:ascii="Times New Roman" w:hAnsi="Times New Roman"/>
                <w:sz w:val="28"/>
                <w:szCs w:val="28"/>
                <w:lang w:val="ru-RU"/>
              </w:rPr>
              <w:t>видеоголову</w:t>
            </w:r>
            <w:proofErr w:type="spellEnd"/>
            <w:r w:rsidR="00166559"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(чаша 75 мм) и профессиональный </w:t>
            </w:r>
            <w:proofErr w:type="spellStart"/>
            <w:r w:rsidR="00166559" w:rsidRPr="00E01802">
              <w:rPr>
                <w:rFonts w:ascii="Times New Roman" w:hAnsi="Times New Roman"/>
                <w:sz w:val="28"/>
                <w:szCs w:val="28"/>
                <w:lang w:val="ru-RU"/>
              </w:rPr>
              <w:t>видеоштатив</w:t>
            </w:r>
            <w:proofErr w:type="spellEnd"/>
            <w:r w:rsidR="00166559"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нижней или средней растяжкой. Профессиональная </w:t>
            </w:r>
            <w:proofErr w:type="spellStart"/>
            <w:r w:rsidR="00166559" w:rsidRPr="00E01802">
              <w:rPr>
                <w:rFonts w:ascii="Times New Roman" w:hAnsi="Times New Roman"/>
                <w:sz w:val="28"/>
                <w:szCs w:val="28"/>
                <w:lang w:val="ru-RU"/>
              </w:rPr>
              <w:t>видеоголова</w:t>
            </w:r>
            <w:proofErr w:type="spellEnd"/>
            <w:r w:rsidR="00166559"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крепится на штатив на полусферу 75 мм. </w:t>
            </w:r>
          </w:p>
          <w:p w:rsidR="00166559" w:rsidRPr="00E01802" w:rsidRDefault="00166559" w:rsidP="00AB621B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Высокоэффективная регулируемая плавность и настройка контрбаланса. Для видеокамер с нагрузкой не менее 8 кг, высота 168 см, углы наклона +90 </w:t>
            </w:r>
            <w:proofErr w:type="spellStart"/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грд</w:t>
            </w:r>
            <w:proofErr w:type="spellEnd"/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-80, механизм уравновешивания регулируемый, двухсекционная алюминиевая тренога, шаровая головка 75 мм, растяжка, кофр в комплекте; </w:t>
            </w:r>
          </w:p>
        </w:tc>
        <w:tc>
          <w:tcPr>
            <w:tcW w:w="908" w:type="dxa"/>
          </w:tcPr>
          <w:p w:rsidR="00166559" w:rsidRPr="00E01802" w:rsidRDefault="00166559" w:rsidP="005C34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80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6559" w:rsidRPr="00E01802" w:rsidTr="00144200">
        <w:tc>
          <w:tcPr>
            <w:tcW w:w="803" w:type="dxa"/>
          </w:tcPr>
          <w:p w:rsidR="00166559" w:rsidRPr="00E01802" w:rsidRDefault="00166559" w:rsidP="005C3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8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88" w:type="dxa"/>
          </w:tcPr>
          <w:p w:rsidR="00166559" w:rsidRPr="00CA2BA3" w:rsidRDefault="0097213C" w:rsidP="005C34FE">
            <w:pPr>
              <w:pStyle w:val="n-product-spec-listitem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72" w:lineRule="atLeast"/>
              <w:ind w:left="0"/>
              <w:rPr>
                <w:color w:val="404040"/>
                <w:sz w:val="28"/>
                <w:szCs w:val="28"/>
                <w:lang w:val="ru-RU"/>
              </w:rPr>
            </w:pPr>
            <w:proofErr w:type="spellStart"/>
            <w:r w:rsidRPr="00E01802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Аудиорекордер</w:t>
            </w:r>
            <w:proofErr w:type="spellEnd"/>
            <w:r w:rsidRPr="00E01802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01802">
              <w:rPr>
                <w:b/>
                <w:bCs/>
                <w:color w:val="000000" w:themeColor="text1"/>
                <w:sz w:val="28"/>
                <w:szCs w:val="28"/>
              </w:rPr>
              <w:t>Zoom</w:t>
            </w:r>
            <w:r w:rsidRPr="00E01802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01802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Pr="00E01802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1</w:t>
            </w:r>
            <w:r w:rsidRPr="00E01802">
              <w:rPr>
                <w:color w:val="404040"/>
                <w:sz w:val="28"/>
                <w:szCs w:val="28"/>
                <w:lang w:val="ru-RU"/>
              </w:rPr>
              <w:t xml:space="preserve"> количество каналов записи: 2 (стерео), макс. битрейт записи: 24/96, карта памяти </w:t>
            </w:r>
            <w:r w:rsidRPr="00E01802">
              <w:rPr>
                <w:color w:val="404040"/>
                <w:sz w:val="28"/>
                <w:szCs w:val="28"/>
              </w:rPr>
              <w:t>micro</w:t>
            </w:r>
            <w:r w:rsidRPr="00E01802">
              <w:rPr>
                <w:color w:val="404040"/>
                <w:sz w:val="28"/>
                <w:szCs w:val="28"/>
                <w:lang w:val="ru-RU"/>
              </w:rPr>
              <w:t xml:space="preserve"> </w:t>
            </w:r>
            <w:r w:rsidRPr="00E01802">
              <w:rPr>
                <w:color w:val="404040"/>
                <w:sz w:val="28"/>
                <w:szCs w:val="28"/>
              </w:rPr>
              <w:lastRenderedPageBreak/>
              <w:t>Secure</w:t>
            </w:r>
            <w:r w:rsidRPr="00E01802">
              <w:rPr>
                <w:color w:val="404040"/>
                <w:sz w:val="28"/>
                <w:szCs w:val="28"/>
                <w:lang w:val="ru-RU"/>
              </w:rPr>
              <w:t xml:space="preserve"> </w:t>
            </w:r>
            <w:r w:rsidRPr="00E01802">
              <w:rPr>
                <w:color w:val="404040"/>
                <w:sz w:val="28"/>
                <w:szCs w:val="28"/>
              </w:rPr>
              <w:t>Digital</w:t>
            </w:r>
            <w:r w:rsidRPr="00E01802">
              <w:rPr>
                <w:color w:val="404040"/>
                <w:sz w:val="28"/>
                <w:szCs w:val="28"/>
                <w:lang w:val="ru-RU"/>
              </w:rPr>
              <w:t xml:space="preserve">, воспроизведение </w:t>
            </w:r>
            <w:r w:rsidRPr="00E01802">
              <w:rPr>
                <w:color w:val="404040"/>
                <w:sz w:val="28"/>
                <w:szCs w:val="28"/>
              </w:rPr>
              <w:t>MP</w:t>
            </w:r>
            <w:r w:rsidRPr="00E01802">
              <w:rPr>
                <w:color w:val="404040"/>
                <w:sz w:val="28"/>
                <w:szCs w:val="28"/>
                <w:lang w:val="ru-RU"/>
              </w:rPr>
              <w:t xml:space="preserve">3-файлов, подключение по </w:t>
            </w:r>
            <w:r w:rsidRPr="00E01802">
              <w:rPr>
                <w:color w:val="404040"/>
                <w:sz w:val="28"/>
                <w:szCs w:val="28"/>
              </w:rPr>
              <w:t>USB</w:t>
            </w:r>
            <w:r w:rsidRPr="00E01802">
              <w:rPr>
                <w:color w:val="404040"/>
                <w:sz w:val="28"/>
                <w:szCs w:val="28"/>
                <w:lang w:val="ru-RU"/>
              </w:rPr>
              <w:t xml:space="preserve"> 2.0, регулировка чувствительности микрофона</w:t>
            </w:r>
            <w:r w:rsidR="00CA2BA3" w:rsidRPr="00CA2BA3">
              <w:rPr>
                <w:color w:val="404040"/>
                <w:sz w:val="28"/>
                <w:szCs w:val="28"/>
                <w:lang w:val="ru-RU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908" w:type="dxa"/>
          </w:tcPr>
          <w:p w:rsidR="00166559" w:rsidRPr="00E01802" w:rsidRDefault="0097213C" w:rsidP="005C34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166559" w:rsidRPr="00E01802" w:rsidTr="00144200">
        <w:tc>
          <w:tcPr>
            <w:tcW w:w="803" w:type="dxa"/>
          </w:tcPr>
          <w:p w:rsidR="00166559" w:rsidRPr="00E01802" w:rsidRDefault="00166559" w:rsidP="005C34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7588" w:type="dxa"/>
          </w:tcPr>
          <w:p w:rsidR="00166559" w:rsidRPr="00E01802" w:rsidRDefault="00166559" w:rsidP="005C34F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Карта памяти для камкордера </w:t>
            </w:r>
            <w:proofErr w:type="spellStart"/>
            <w:r w:rsidRPr="00E01802">
              <w:rPr>
                <w:rFonts w:ascii="Times New Roman" w:hAnsi="Times New Roman"/>
                <w:b/>
                <w:sz w:val="28"/>
                <w:szCs w:val="28"/>
              </w:rPr>
              <w:t>Sandisk</w:t>
            </w:r>
            <w:proofErr w:type="spellEnd"/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01802">
              <w:rPr>
                <w:rFonts w:ascii="Times New Roman" w:hAnsi="Times New Roman"/>
                <w:b/>
                <w:sz w:val="28"/>
                <w:szCs w:val="28"/>
              </w:rPr>
              <w:t>Extreme</w:t>
            </w: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7213C"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64</w:t>
            </w: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01802">
              <w:rPr>
                <w:rFonts w:ascii="Times New Roman" w:hAnsi="Times New Roman"/>
                <w:b/>
                <w:sz w:val="28"/>
                <w:szCs w:val="28"/>
              </w:rPr>
              <w:t>Gb</w:t>
            </w:r>
          </w:p>
        </w:tc>
        <w:tc>
          <w:tcPr>
            <w:tcW w:w="908" w:type="dxa"/>
          </w:tcPr>
          <w:p w:rsidR="00166559" w:rsidRPr="00E01802" w:rsidRDefault="0097213C" w:rsidP="005C34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166559" w:rsidRPr="00E01802" w:rsidTr="00144200">
        <w:tc>
          <w:tcPr>
            <w:tcW w:w="803" w:type="dxa"/>
          </w:tcPr>
          <w:p w:rsidR="00166559" w:rsidRPr="00E01802" w:rsidRDefault="0097213C" w:rsidP="005C34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88" w:type="dxa"/>
          </w:tcPr>
          <w:p w:rsidR="00166559" w:rsidRPr="00E01802" w:rsidRDefault="00166559" w:rsidP="005C34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Накамерная</w:t>
            </w:r>
            <w:proofErr w:type="spellEnd"/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радиомикрофонная</w:t>
            </w:r>
            <w:proofErr w:type="spellEnd"/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система </w:t>
            </w:r>
            <w:r w:rsidR="0097213C" w:rsidRPr="00E0180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Sony</w:t>
            </w:r>
            <w:r w:rsidR="0097213C" w:rsidRPr="00E0180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97213C" w:rsidRPr="00E0180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UWP</w:t>
            </w:r>
            <w:r w:rsidR="0097213C" w:rsidRPr="00E0180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-</w:t>
            </w:r>
            <w:r w:rsidR="0097213C" w:rsidRPr="00E0180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D</w:t>
            </w:r>
            <w:r w:rsidR="0097213C" w:rsidRPr="00E0180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11</w:t>
            </w:r>
            <w:r w:rsidR="0097213C"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широкополосной </w:t>
            </w:r>
            <w:r w:rsidRPr="00E01802">
              <w:rPr>
                <w:rFonts w:ascii="Times New Roman" w:hAnsi="Times New Roman"/>
                <w:sz w:val="28"/>
                <w:szCs w:val="28"/>
              </w:rPr>
              <w:t>FM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-модуляцией в диапазоне </w:t>
            </w:r>
            <w:r w:rsidRPr="00E01802">
              <w:rPr>
                <w:rFonts w:ascii="Times New Roman" w:hAnsi="Times New Roman"/>
                <w:sz w:val="28"/>
                <w:szCs w:val="28"/>
              </w:rPr>
              <w:t>UHF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петличным электретным конденсаторным микрофоном с круговой направленностью. В комплекте: передатчик, дополнительный подключаемый передатчик, приемник, петличный микрофон, ветрозащита для микрофона</w:t>
            </w:r>
          </w:p>
          <w:p w:rsidR="00FB2F29" w:rsidRPr="00E01802" w:rsidRDefault="00FB2F29" w:rsidP="005C34F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Аккумуляторы</w:t>
            </w:r>
            <w:r w:rsidRPr="00E0180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для  </w:t>
            </w:r>
            <w:proofErr w:type="spellStart"/>
            <w:r w:rsidRPr="00E0180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 w:rsidRPr="00E018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акамерной</w:t>
            </w:r>
            <w:proofErr w:type="spellEnd"/>
            <w:r w:rsidRPr="00E018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18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радиомикрофонной</w:t>
            </w:r>
            <w:proofErr w:type="spellEnd"/>
            <w:r w:rsidRPr="00E018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системы</w:t>
            </w:r>
            <w:r w:rsidRPr="00E0180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, типа АА (4 шт.), </w:t>
            </w:r>
            <w:r w:rsidRPr="00E0180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зарядное устройство</w:t>
            </w:r>
            <w:r w:rsidRPr="00E0180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для них</w:t>
            </w:r>
          </w:p>
        </w:tc>
        <w:tc>
          <w:tcPr>
            <w:tcW w:w="908" w:type="dxa"/>
          </w:tcPr>
          <w:p w:rsidR="00166559" w:rsidRPr="00E01802" w:rsidRDefault="0097213C" w:rsidP="005C34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2F29" w:rsidRPr="00E01802" w:rsidTr="00144200">
        <w:tc>
          <w:tcPr>
            <w:tcW w:w="803" w:type="dxa"/>
          </w:tcPr>
          <w:p w:rsidR="00FB2F29" w:rsidRPr="00E01802" w:rsidRDefault="00FB2F29" w:rsidP="00FB2F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88" w:type="dxa"/>
          </w:tcPr>
          <w:p w:rsidR="00FB2F29" w:rsidRPr="00E01802" w:rsidRDefault="00FB2F29" w:rsidP="00FB2F2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Осветительный комплект </w:t>
            </w:r>
            <w:proofErr w:type="spellStart"/>
            <w:r w:rsidRPr="00E0180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Yn</w:t>
            </w:r>
            <w:proofErr w:type="spellEnd"/>
            <w:r w:rsidRPr="00E0180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160</w:t>
            </w:r>
            <w:r w:rsidRPr="00E0180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FB2F29" w:rsidRPr="00E01802" w:rsidRDefault="00FB2F29" w:rsidP="00FB2F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- 1</w:t>
            </w: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шт.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светодиодный светильник мощностью не менее 12 Вт; переменная цветовая температура 3200… 5600К; регулировка яркости 10… 100%; ЖК-дисплей; питание от сетевого адаптера аккумулятора 7.2В типа </w:t>
            </w:r>
            <w:r w:rsidRPr="00E01802">
              <w:rPr>
                <w:rFonts w:ascii="Times New Roman" w:hAnsi="Times New Roman"/>
                <w:sz w:val="28"/>
                <w:szCs w:val="28"/>
              </w:rPr>
              <w:t>NP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B2F29" w:rsidRPr="00E01802" w:rsidRDefault="00FB2F29" w:rsidP="00FB2F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студийный штатив для светильника;</w:t>
            </w:r>
          </w:p>
          <w:p w:rsidR="00FB2F29" w:rsidRPr="00E01802" w:rsidRDefault="00FB2F29" w:rsidP="00FB2F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шт.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подходящий для питания указанного светильника, аккумулятор 7.2В не менее 6600 </w:t>
            </w:r>
            <w:proofErr w:type="spellStart"/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мАч</w:t>
            </w:r>
            <w:proofErr w:type="spellEnd"/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B2F29" w:rsidRPr="00E01802" w:rsidRDefault="00FB2F29" w:rsidP="00FB2F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шт.</w:t>
            </w: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зарядное устройство для указанных аккумуляторов;</w:t>
            </w:r>
          </w:p>
        </w:tc>
        <w:tc>
          <w:tcPr>
            <w:tcW w:w="908" w:type="dxa"/>
          </w:tcPr>
          <w:p w:rsidR="00FB2F29" w:rsidRPr="00E01802" w:rsidRDefault="00FB2F29" w:rsidP="00FB2F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E6F16" w:rsidRPr="00E01802" w:rsidTr="00144200">
        <w:tc>
          <w:tcPr>
            <w:tcW w:w="803" w:type="dxa"/>
          </w:tcPr>
          <w:p w:rsidR="003E6F16" w:rsidRPr="00E01802" w:rsidRDefault="003E6F16" w:rsidP="00FB2F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588" w:type="dxa"/>
          </w:tcPr>
          <w:p w:rsidR="003E6F16" w:rsidRPr="00E01802" w:rsidRDefault="003E6F16" w:rsidP="00FB2F2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подвесной микрофон </w:t>
            </w:r>
            <w:proofErr w:type="spellStart"/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Audio</w:t>
            </w:r>
            <w:proofErr w:type="spellEnd"/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Technica</w:t>
            </w:r>
            <w:proofErr w:type="spellEnd"/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U853R </w:t>
            </w:r>
          </w:p>
        </w:tc>
        <w:tc>
          <w:tcPr>
            <w:tcW w:w="908" w:type="dxa"/>
          </w:tcPr>
          <w:p w:rsidR="003E6F16" w:rsidRPr="00E01802" w:rsidRDefault="003E6F16" w:rsidP="00FB2F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3E6F16" w:rsidRPr="00E01802" w:rsidTr="00144200">
        <w:tc>
          <w:tcPr>
            <w:tcW w:w="803" w:type="dxa"/>
          </w:tcPr>
          <w:p w:rsidR="003E6F16" w:rsidRPr="00E01802" w:rsidRDefault="003E6F16" w:rsidP="00FB2F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588" w:type="dxa"/>
          </w:tcPr>
          <w:p w:rsidR="003E6F16" w:rsidRPr="00E01802" w:rsidRDefault="003E6F16" w:rsidP="00FB2F2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микрофонный кабель </w:t>
            </w:r>
            <w:proofErr w:type="spellStart"/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Canare</w:t>
            </w:r>
            <w:proofErr w:type="spellEnd"/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L-2T2S (100м)</w:t>
            </w:r>
          </w:p>
        </w:tc>
        <w:tc>
          <w:tcPr>
            <w:tcW w:w="908" w:type="dxa"/>
          </w:tcPr>
          <w:p w:rsidR="003E6F16" w:rsidRPr="00E01802" w:rsidRDefault="00D96BBB" w:rsidP="00FB2F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D96BBB" w:rsidRPr="00E01802" w:rsidTr="00144200">
        <w:tc>
          <w:tcPr>
            <w:tcW w:w="803" w:type="dxa"/>
          </w:tcPr>
          <w:p w:rsidR="00D96BBB" w:rsidRPr="00E01802" w:rsidRDefault="00D96BBB" w:rsidP="00FB2F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588" w:type="dxa"/>
          </w:tcPr>
          <w:p w:rsidR="00D96BBB" w:rsidRPr="00E01802" w:rsidRDefault="00D96BBB" w:rsidP="00FB2F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разъемы</w:t>
            </w:r>
            <w:r w:rsidRPr="00E01802">
              <w:rPr>
                <w:rFonts w:ascii="Times New Roman" w:hAnsi="Times New Roman"/>
                <w:b/>
                <w:sz w:val="28"/>
                <w:szCs w:val="28"/>
              </w:rPr>
              <w:t xml:space="preserve"> XLR: </w:t>
            </w:r>
            <w:proofErr w:type="spellStart"/>
            <w:r w:rsidRPr="00E01802">
              <w:rPr>
                <w:rFonts w:ascii="Times New Roman" w:hAnsi="Times New Roman"/>
                <w:b/>
                <w:sz w:val="28"/>
                <w:szCs w:val="28"/>
              </w:rPr>
              <w:t>Neutrik</w:t>
            </w:r>
            <w:proofErr w:type="spellEnd"/>
            <w:r w:rsidRPr="00E01802">
              <w:rPr>
                <w:rFonts w:ascii="Times New Roman" w:hAnsi="Times New Roman"/>
                <w:b/>
                <w:sz w:val="28"/>
                <w:szCs w:val="28"/>
              </w:rPr>
              <w:t xml:space="preserve"> XX Series Male and Female XLR Connectors Kit</w:t>
            </w:r>
          </w:p>
        </w:tc>
        <w:tc>
          <w:tcPr>
            <w:tcW w:w="908" w:type="dxa"/>
          </w:tcPr>
          <w:p w:rsidR="00D96BBB" w:rsidRPr="00E01802" w:rsidRDefault="00D96BBB" w:rsidP="00FB2F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D96BBB" w:rsidRPr="00E01802" w:rsidTr="00144200">
        <w:tc>
          <w:tcPr>
            <w:tcW w:w="803" w:type="dxa"/>
          </w:tcPr>
          <w:p w:rsidR="00D96BBB" w:rsidRPr="00E01802" w:rsidRDefault="00D96BBB" w:rsidP="00FB2F2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588" w:type="dxa"/>
          </w:tcPr>
          <w:p w:rsidR="00D96BBB" w:rsidRPr="00E01802" w:rsidRDefault="00E01802" w:rsidP="00FB2F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1802">
              <w:rPr>
                <w:rFonts w:ascii="Times New Roman" w:hAnsi="Times New Roman"/>
                <w:b/>
                <w:sz w:val="28"/>
                <w:szCs w:val="28"/>
              </w:rPr>
              <w:t>BS 260  9R Beam, Spot, Wash 3 in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Pr="00E01802">
              <w:rPr>
                <w:rFonts w:ascii="Times New Roman" w:hAnsi="Times New Roman"/>
                <w:b/>
                <w:sz w:val="28"/>
                <w:szCs w:val="28"/>
              </w:rPr>
              <w:t>Moving Head</w:t>
            </w:r>
          </w:p>
        </w:tc>
        <w:tc>
          <w:tcPr>
            <w:tcW w:w="908" w:type="dxa"/>
          </w:tcPr>
          <w:p w:rsidR="00D96BBB" w:rsidRPr="00E01802" w:rsidRDefault="00E01802" w:rsidP="00FB2F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1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</w:tbl>
    <w:p w:rsidR="0088243D" w:rsidRPr="00144200" w:rsidRDefault="0088243D" w:rsidP="00144200">
      <w:pPr>
        <w:rPr>
          <w:rFonts w:ascii="Times New Roman" w:hAnsi="Times New Roman"/>
          <w:sz w:val="28"/>
          <w:szCs w:val="28"/>
          <w:lang w:val="ky-KG"/>
        </w:rPr>
      </w:pPr>
    </w:p>
    <w:sectPr w:rsidR="0088243D" w:rsidRPr="00144200" w:rsidSect="004517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7A52"/>
    <w:multiLevelType w:val="multilevel"/>
    <w:tmpl w:val="E94C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559"/>
    <w:rsid w:val="00066909"/>
    <w:rsid w:val="00144200"/>
    <w:rsid w:val="00166559"/>
    <w:rsid w:val="00261132"/>
    <w:rsid w:val="003E6F16"/>
    <w:rsid w:val="00434EF3"/>
    <w:rsid w:val="00744124"/>
    <w:rsid w:val="0088243D"/>
    <w:rsid w:val="00932166"/>
    <w:rsid w:val="0097213C"/>
    <w:rsid w:val="00AB621B"/>
    <w:rsid w:val="00CA2BA3"/>
    <w:rsid w:val="00D96BBB"/>
    <w:rsid w:val="00E01802"/>
    <w:rsid w:val="00EC191C"/>
    <w:rsid w:val="00FB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59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66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2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55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n-product-spec-listitem">
    <w:name w:val="n-product-spec-list__item"/>
    <w:basedOn w:val="a"/>
    <w:rsid w:val="00972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62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AB6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</dc:creator>
  <cp:lastModifiedBy>Admin</cp:lastModifiedBy>
  <cp:revision>2</cp:revision>
  <dcterms:created xsi:type="dcterms:W3CDTF">2019-11-12T15:07:00Z</dcterms:created>
  <dcterms:modified xsi:type="dcterms:W3CDTF">2019-11-12T15:07:00Z</dcterms:modified>
</cp:coreProperties>
</file>